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273716">
        <w:rPr>
          <w:b/>
          <w:color w:val="000000"/>
          <w:spacing w:val="-6"/>
          <w:sz w:val="19"/>
          <w:szCs w:val="20"/>
        </w:rPr>
        <w:t>внеочередного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B82C89">
        <w:rPr>
          <w:bCs/>
          <w:sz w:val="19"/>
          <w:szCs w:val="20"/>
        </w:rPr>
        <w:t>Предгорный</w:t>
      </w:r>
      <w:r w:rsidRPr="00CC7FCD">
        <w:rPr>
          <w:bCs/>
          <w:sz w:val="19"/>
          <w:szCs w:val="20"/>
        </w:rPr>
        <w:t>райгаз»</w:t>
      </w:r>
    </w:p>
    <w:p w:rsidR="00B7052A" w:rsidRPr="00F01853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F01853">
        <w:rPr>
          <w:bCs/>
          <w:sz w:val="19"/>
          <w:szCs w:val="20"/>
        </w:rPr>
        <w:t>(</w:t>
      </w:r>
      <w:r w:rsidR="00B7052A" w:rsidRPr="00F01853">
        <w:rPr>
          <w:bCs/>
          <w:sz w:val="19"/>
          <w:szCs w:val="20"/>
        </w:rPr>
        <w:t>АО</w:t>
      </w:r>
      <w:r w:rsidR="009E3D7E" w:rsidRPr="00F01853">
        <w:rPr>
          <w:bCs/>
          <w:sz w:val="19"/>
          <w:szCs w:val="20"/>
        </w:rPr>
        <w:t> </w:t>
      </w:r>
      <w:r w:rsidR="00B7052A" w:rsidRPr="00F01853">
        <w:rPr>
          <w:bCs/>
          <w:spacing w:val="-7"/>
          <w:sz w:val="19"/>
          <w:szCs w:val="20"/>
        </w:rPr>
        <w:t>«</w:t>
      </w:r>
      <w:r w:rsidR="00B82C89">
        <w:rPr>
          <w:bCs/>
          <w:sz w:val="19"/>
          <w:szCs w:val="20"/>
        </w:rPr>
        <w:t>Предгорный</w:t>
      </w:r>
      <w:r w:rsidR="00B82C89" w:rsidRPr="00CC7FCD">
        <w:rPr>
          <w:bCs/>
          <w:sz w:val="19"/>
          <w:szCs w:val="20"/>
        </w:rPr>
        <w:t>райгаз</w:t>
      </w:r>
      <w:r w:rsidR="009E3D7E" w:rsidRPr="00F01853">
        <w:rPr>
          <w:bCs/>
          <w:spacing w:val="-7"/>
          <w:sz w:val="19"/>
          <w:szCs w:val="20"/>
        </w:rPr>
        <w:t>»)</w:t>
      </w:r>
    </w:p>
    <w:p w:rsidR="00554B21" w:rsidRDefault="00554B21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9C4253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20"/>
          <w:szCs w:val="20"/>
        </w:rPr>
      </w:pPr>
      <w:r w:rsidRPr="009C4253">
        <w:rPr>
          <w:w w:val="101"/>
          <w:sz w:val="20"/>
          <w:szCs w:val="20"/>
        </w:rPr>
        <w:t xml:space="preserve">Совет директоров </w:t>
      </w:r>
      <w:r w:rsidR="00CC7FCD" w:rsidRPr="009C4253">
        <w:rPr>
          <w:bCs/>
          <w:iCs/>
          <w:sz w:val="20"/>
          <w:szCs w:val="20"/>
        </w:rPr>
        <w:t>А</w:t>
      </w:r>
      <w:r w:rsidR="009E3D7E" w:rsidRPr="009C4253">
        <w:rPr>
          <w:bCs/>
          <w:iCs/>
          <w:sz w:val="20"/>
          <w:szCs w:val="20"/>
        </w:rPr>
        <w:t>кционерного общества «</w:t>
      </w:r>
      <w:r w:rsidR="00B82C89" w:rsidRPr="009C4253">
        <w:rPr>
          <w:bCs/>
          <w:sz w:val="20"/>
          <w:szCs w:val="20"/>
        </w:rPr>
        <w:t>Предгорныйрайгаз</w:t>
      </w:r>
      <w:r w:rsidR="009E3D7E" w:rsidRPr="009C4253">
        <w:rPr>
          <w:bCs/>
          <w:iCs/>
          <w:sz w:val="20"/>
          <w:szCs w:val="20"/>
        </w:rPr>
        <w:t>»</w:t>
      </w:r>
      <w:r w:rsidR="00281059" w:rsidRPr="009C4253">
        <w:rPr>
          <w:iCs/>
          <w:sz w:val="20"/>
          <w:szCs w:val="20"/>
        </w:rPr>
        <w:t>(далее – Общество)</w:t>
      </w:r>
      <w:r w:rsidRPr="009C4253">
        <w:rPr>
          <w:w w:val="101"/>
          <w:sz w:val="20"/>
          <w:szCs w:val="20"/>
        </w:rPr>
        <w:t xml:space="preserve">уведомляет Вас о проведении </w:t>
      </w:r>
      <w:r w:rsidR="00273716" w:rsidRPr="009C4253">
        <w:rPr>
          <w:w w:val="101"/>
          <w:sz w:val="20"/>
          <w:szCs w:val="20"/>
        </w:rPr>
        <w:t>внеочередного</w:t>
      </w:r>
      <w:r w:rsidR="006C68E8" w:rsidRPr="009C4253">
        <w:rPr>
          <w:w w:val="101"/>
          <w:sz w:val="20"/>
          <w:szCs w:val="20"/>
        </w:rPr>
        <w:t>о</w:t>
      </w:r>
      <w:r w:rsidRPr="009C4253">
        <w:rPr>
          <w:spacing w:val="-2"/>
          <w:w w:val="101"/>
          <w:sz w:val="20"/>
          <w:szCs w:val="20"/>
        </w:rPr>
        <w:t xml:space="preserve">бщего собрания акционеров, которое состоится </w:t>
      </w:r>
      <w:r w:rsidR="00CC3182">
        <w:rPr>
          <w:b/>
          <w:spacing w:val="-2"/>
          <w:w w:val="101"/>
          <w:sz w:val="20"/>
          <w:szCs w:val="20"/>
        </w:rPr>
        <w:t>03.03</w:t>
      </w:r>
      <w:r w:rsidR="00273716" w:rsidRPr="009C4253">
        <w:rPr>
          <w:b/>
          <w:spacing w:val="-2"/>
          <w:w w:val="101"/>
          <w:sz w:val="20"/>
          <w:szCs w:val="20"/>
        </w:rPr>
        <w:t>.2021</w:t>
      </w:r>
      <w:r w:rsidRPr="009C4253">
        <w:rPr>
          <w:b/>
          <w:bCs/>
          <w:iCs/>
          <w:spacing w:val="-3"/>
          <w:sz w:val="20"/>
          <w:szCs w:val="20"/>
        </w:rPr>
        <w:t>.</w:t>
      </w:r>
    </w:p>
    <w:p w:rsidR="009C4253" w:rsidRPr="00493792" w:rsidRDefault="009C4253" w:rsidP="009C4253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20"/>
          <w:szCs w:val="20"/>
        </w:rPr>
      </w:pPr>
      <w:r w:rsidRPr="009C4253">
        <w:rPr>
          <w:iCs/>
          <w:sz w:val="20"/>
          <w:szCs w:val="20"/>
        </w:rPr>
        <w:t xml:space="preserve">Внеочередное общее собрание акционеров проводится в форме </w:t>
      </w:r>
      <w:r w:rsidRPr="009C4253">
        <w:rPr>
          <w:b/>
          <w:bCs/>
          <w:iCs/>
          <w:spacing w:val="-1"/>
          <w:sz w:val="20"/>
          <w:szCs w:val="20"/>
        </w:rPr>
        <w:t xml:space="preserve">собрания </w:t>
      </w:r>
      <w:r w:rsidRPr="009C4253">
        <w:rPr>
          <w:iCs/>
          <w:spacing w:val="-1"/>
          <w:sz w:val="20"/>
          <w:szCs w:val="20"/>
        </w:rPr>
        <w:t>(совместное присутствие акционеров для обсуждения вопросов повестки дня и принятия решений по вопросам, поставленным на голосование, с</w:t>
      </w:r>
      <w:r w:rsidRPr="009C4253">
        <w:rPr>
          <w:iCs/>
          <w:sz w:val="20"/>
          <w:szCs w:val="20"/>
        </w:rPr>
        <w:t xml:space="preserve"> предварительным направлением (вручением</w:t>
      </w:r>
      <w:r w:rsidRPr="00493792">
        <w:rPr>
          <w:iCs/>
          <w:sz w:val="20"/>
          <w:szCs w:val="20"/>
        </w:rPr>
        <w:t xml:space="preserve">) бюллетеней для голосования до проведения </w:t>
      </w:r>
      <w:r>
        <w:rPr>
          <w:iCs/>
          <w:sz w:val="20"/>
          <w:szCs w:val="20"/>
        </w:rPr>
        <w:t>внеочередного</w:t>
      </w:r>
      <w:r w:rsidRPr="00493792">
        <w:rPr>
          <w:iCs/>
          <w:sz w:val="20"/>
          <w:szCs w:val="20"/>
        </w:rPr>
        <w:t xml:space="preserve"> общего </w:t>
      </w:r>
      <w:r w:rsidRPr="00493792">
        <w:rPr>
          <w:iCs/>
          <w:spacing w:val="-3"/>
          <w:sz w:val="20"/>
          <w:szCs w:val="20"/>
        </w:rPr>
        <w:t>собрания акционеров общества).</w:t>
      </w:r>
    </w:p>
    <w:p w:rsidR="009C4253" w:rsidRPr="00851232" w:rsidRDefault="009C4253" w:rsidP="009C4253">
      <w:pPr>
        <w:ind w:firstLine="709"/>
        <w:jc w:val="both"/>
        <w:rPr>
          <w:bCs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Место нахождения Общества: </w:t>
      </w:r>
      <w:r w:rsidRPr="009C4253">
        <w:rPr>
          <w:bCs/>
          <w:iCs/>
          <w:sz w:val="20"/>
          <w:szCs w:val="20"/>
        </w:rPr>
        <w:t>357350, Ставропо</w:t>
      </w:r>
      <w:r>
        <w:rPr>
          <w:bCs/>
          <w:iCs/>
          <w:sz w:val="20"/>
          <w:szCs w:val="20"/>
        </w:rPr>
        <w:t xml:space="preserve">льский край, Предгорный район, </w:t>
      </w:r>
      <w:r w:rsidRPr="009C4253">
        <w:rPr>
          <w:bCs/>
          <w:iCs/>
          <w:sz w:val="20"/>
          <w:szCs w:val="20"/>
        </w:rPr>
        <w:t xml:space="preserve">станица </w:t>
      </w:r>
      <w:proofErr w:type="spellStart"/>
      <w:r w:rsidRPr="009C4253">
        <w:rPr>
          <w:bCs/>
          <w:iCs/>
          <w:sz w:val="20"/>
          <w:szCs w:val="20"/>
        </w:rPr>
        <w:t>Ессентукская</w:t>
      </w:r>
      <w:proofErr w:type="spellEnd"/>
      <w:r w:rsidRPr="009C4253">
        <w:rPr>
          <w:bCs/>
          <w:iCs/>
          <w:sz w:val="20"/>
          <w:szCs w:val="20"/>
        </w:rPr>
        <w:t>, ул. Московская, д.41.</w:t>
      </w:r>
    </w:p>
    <w:p w:rsidR="009C4253" w:rsidRPr="00493792" w:rsidRDefault="009C4253" w:rsidP="009C4253">
      <w:pPr>
        <w:ind w:firstLine="709"/>
        <w:jc w:val="both"/>
        <w:rPr>
          <w:sz w:val="20"/>
          <w:szCs w:val="20"/>
        </w:rPr>
      </w:pPr>
      <w:r w:rsidRPr="00493792">
        <w:rPr>
          <w:b/>
          <w:bCs/>
          <w:i/>
          <w:iCs/>
          <w:sz w:val="20"/>
          <w:szCs w:val="20"/>
        </w:rPr>
        <w:t>Место проведения собрания:</w:t>
      </w:r>
      <w:r w:rsidRPr="009C4253">
        <w:rPr>
          <w:sz w:val="20"/>
          <w:szCs w:val="20"/>
        </w:rPr>
        <w:t>357350, Ставропо</w:t>
      </w:r>
      <w:r>
        <w:rPr>
          <w:sz w:val="20"/>
          <w:szCs w:val="20"/>
        </w:rPr>
        <w:t xml:space="preserve">льский край, Предгорный район, </w:t>
      </w:r>
      <w:r w:rsidRPr="009C4253">
        <w:rPr>
          <w:sz w:val="20"/>
          <w:szCs w:val="20"/>
        </w:rPr>
        <w:t xml:space="preserve">станица </w:t>
      </w:r>
      <w:proofErr w:type="spellStart"/>
      <w:r w:rsidRPr="009C4253">
        <w:rPr>
          <w:sz w:val="20"/>
          <w:szCs w:val="20"/>
        </w:rPr>
        <w:t>Есс</w:t>
      </w:r>
      <w:r>
        <w:rPr>
          <w:sz w:val="20"/>
          <w:szCs w:val="20"/>
        </w:rPr>
        <w:t>ентукская</w:t>
      </w:r>
      <w:proofErr w:type="spellEnd"/>
      <w:r>
        <w:rPr>
          <w:sz w:val="20"/>
          <w:szCs w:val="20"/>
        </w:rPr>
        <w:t>, ул. Московская, д.4</w:t>
      </w:r>
      <w:r w:rsidR="00A427F4">
        <w:rPr>
          <w:sz w:val="20"/>
          <w:szCs w:val="20"/>
        </w:rPr>
        <w:t>1</w:t>
      </w:r>
      <w:r>
        <w:rPr>
          <w:sz w:val="20"/>
          <w:szCs w:val="20"/>
        </w:rPr>
        <w:t>, помещение АО «</w:t>
      </w:r>
      <w:proofErr w:type="spellStart"/>
      <w:r>
        <w:rPr>
          <w:sz w:val="20"/>
          <w:szCs w:val="20"/>
        </w:rPr>
        <w:t>Предгорныйрайгаз</w:t>
      </w:r>
      <w:proofErr w:type="spellEnd"/>
      <w:r>
        <w:rPr>
          <w:sz w:val="20"/>
          <w:szCs w:val="20"/>
        </w:rPr>
        <w:t>».</w:t>
      </w:r>
    </w:p>
    <w:p w:rsidR="009C4253" w:rsidRPr="00493792" w:rsidRDefault="009C4253" w:rsidP="009C4253">
      <w:pPr>
        <w:ind w:firstLine="709"/>
        <w:jc w:val="both"/>
        <w:rPr>
          <w:b/>
          <w:bCs/>
          <w:i/>
          <w:iCs/>
          <w:sz w:val="20"/>
          <w:szCs w:val="20"/>
        </w:rPr>
      </w:pPr>
      <w:r w:rsidRPr="00493792">
        <w:rPr>
          <w:b/>
          <w:bCs/>
          <w:i/>
          <w:iCs/>
          <w:sz w:val="20"/>
          <w:szCs w:val="20"/>
        </w:rPr>
        <w:t>Время проведения собрания:</w:t>
      </w:r>
      <w:r w:rsidRPr="00493792">
        <w:rPr>
          <w:bCs/>
          <w:iCs/>
          <w:sz w:val="20"/>
          <w:szCs w:val="20"/>
        </w:rPr>
        <w:t>11 часов 00 минут местного времени.</w:t>
      </w:r>
    </w:p>
    <w:p w:rsidR="009C4253" w:rsidRPr="00493792" w:rsidRDefault="009C4253" w:rsidP="009C4253">
      <w:pPr>
        <w:ind w:firstLine="709"/>
        <w:jc w:val="both"/>
        <w:rPr>
          <w:bCs/>
          <w:iCs/>
          <w:sz w:val="20"/>
          <w:szCs w:val="20"/>
        </w:rPr>
      </w:pPr>
      <w:r w:rsidRPr="00493792">
        <w:rPr>
          <w:b/>
          <w:bCs/>
          <w:i/>
          <w:iCs/>
          <w:sz w:val="20"/>
          <w:szCs w:val="20"/>
        </w:rPr>
        <w:t xml:space="preserve">Дата и время начала регистрации лиц, участвующих в собрании: </w:t>
      </w:r>
      <w:r w:rsidR="00CC3182">
        <w:rPr>
          <w:bCs/>
          <w:iCs/>
          <w:sz w:val="20"/>
          <w:szCs w:val="20"/>
        </w:rPr>
        <w:t>03.03</w:t>
      </w:r>
      <w:r w:rsidRPr="00493792">
        <w:rPr>
          <w:bCs/>
          <w:iCs/>
          <w:sz w:val="20"/>
          <w:szCs w:val="20"/>
        </w:rPr>
        <w:t xml:space="preserve">.2021 </w:t>
      </w:r>
      <w:r>
        <w:rPr>
          <w:bCs/>
          <w:iCs/>
          <w:sz w:val="20"/>
          <w:szCs w:val="20"/>
        </w:rPr>
        <w:t>10</w:t>
      </w:r>
      <w:r w:rsidRPr="00493792">
        <w:rPr>
          <w:bCs/>
          <w:iCs/>
          <w:sz w:val="20"/>
          <w:szCs w:val="20"/>
        </w:rPr>
        <w:t xml:space="preserve"> часов 00 минут местного времени.</w:t>
      </w:r>
    </w:p>
    <w:p w:rsidR="009C4253" w:rsidRDefault="009C4253" w:rsidP="009C4253">
      <w:pPr>
        <w:ind w:firstLine="709"/>
        <w:jc w:val="both"/>
        <w:rPr>
          <w:bCs/>
          <w:iCs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Почтовый адрес, по которому могут направляться заполненные бюллетени:</w:t>
      </w:r>
      <w:r w:rsidRPr="009C4253">
        <w:rPr>
          <w:bCs/>
          <w:iCs/>
          <w:sz w:val="20"/>
          <w:szCs w:val="20"/>
        </w:rPr>
        <w:t xml:space="preserve">357350, Ставропольский край, Предгорный район, станица </w:t>
      </w:r>
      <w:proofErr w:type="spellStart"/>
      <w:r w:rsidRPr="009C4253">
        <w:rPr>
          <w:bCs/>
          <w:iCs/>
          <w:sz w:val="20"/>
          <w:szCs w:val="20"/>
        </w:rPr>
        <w:t>Ессентукская</w:t>
      </w:r>
      <w:proofErr w:type="spellEnd"/>
      <w:r w:rsidRPr="009C4253">
        <w:rPr>
          <w:bCs/>
          <w:iCs/>
          <w:sz w:val="20"/>
          <w:szCs w:val="20"/>
        </w:rPr>
        <w:t>, ул. Московская, д.4</w:t>
      </w:r>
      <w:r w:rsidR="00A427F4">
        <w:rPr>
          <w:bCs/>
          <w:iCs/>
          <w:sz w:val="20"/>
          <w:szCs w:val="20"/>
        </w:rPr>
        <w:t>1</w:t>
      </w:r>
      <w:r w:rsidRPr="009C4253">
        <w:rPr>
          <w:bCs/>
          <w:iCs/>
          <w:sz w:val="20"/>
          <w:szCs w:val="20"/>
        </w:rPr>
        <w:t>, АО «</w:t>
      </w:r>
      <w:proofErr w:type="spellStart"/>
      <w:r w:rsidRPr="009C4253">
        <w:rPr>
          <w:bCs/>
          <w:iCs/>
          <w:sz w:val="20"/>
          <w:szCs w:val="20"/>
        </w:rPr>
        <w:t>Предгорныйрайгаз</w:t>
      </w:r>
      <w:proofErr w:type="spellEnd"/>
      <w:r w:rsidRPr="009C4253">
        <w:rPr>
          <w:bCs/>
          <w:iCs/>
          <w:sz w:val="20"/>
          <w:szCs w:val="20"/>
        </w:rPr>
        <w:t>».</w:t>
      </w:r>
    </w:p>
    <w:p w:rsidR="009C4253" w:rsidRPr="00493792" w:rsidRDefault="009C4253" w:rsidP="009C4253">
      <w:pPr>
        <w:ind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Дата окончания приема бюллетеней для голосования: </w:t>
      </w:r>
      <w:r w:rsidRPr="00493792">
        <w:rPr>
          <w:color w:val="000000"/>
          <w:w w:val="102"/>
          <w:sz w:val="20"/>
          <w:szCs w:val="20"/>
        </w:rPr>
        <w:t>за 2 дня до даты проведения собрания.</w:t>
      </w:r>
    </w:p>
    <w:p w:rsidR="009C4253" w:rsidRPr="00493792" w:rsidRDefault="009C4253" w:rsidP="009C4253">
      <w:pPr>
        <w:widowControl w:val="0"/>
        <w:autoSpaceDE w:val="0"/>
        <w:autoSpaceDN w:val="0"/>
        <w:adjustRightInd w:val="0"/>
        <w:ind w:right="320"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Дата определения (фиксации) лиц, имеющих право на участие в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>овнеочередном</w:t>
      </w: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общем собрании акционеров: </w:t>
      </w:r>
      <w:r w:rsidR="00CC3182">
        <w:rPr>
          <w:color w:val="000000"/>
          <w:w w:val="102"/>
          <w:sz w:val="20"/>
          <w:szCs w:val="20"/>
        </w:rPr>
        <w:t>11.01.2021</w:t>
      </w:r>
      <w:r w:rsidRPr="00493792">
        <w:rPr>
          <w:color w:val="000000"/>
          <w:w w:val="102"/>
          <w:sz w:val="20"/>
          <w:szCs w:val="20"/>
        </w:rPr>
        <w:t>;</w:t>
      </w:r>
    </w:p>
    <w:p w:rsidR="009C4253" w:rsidRPr="00493792" w:rsidRDefault="009C4253" w:rsidP="009C4253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Дата, до которой от акционеров, являющихся в совокупности владельцами не менее чем </w:t>
      </w:r>
      <w:r w:rsidR="00D25C75">
        <w:rPr>
          <w:rFonts w:eastAsia="Calibri"/>
          <w:b/>
          <w:bCs/>
          <w:i/>
          <w:iCs/>
          <w:sz w:val="20"/>
          <w:szCs w:val="20"/>
          <w:lang w:eastAsia="en-US"/>
        </w:rPr>
        <w:t>2</w:t>
      </w:r>
      <w:bookmarkStart w:id="0" w:name="_GoBack"/>
      <w:bookmarkEnd w:id="0"/>
      <w:r w:rsidR="00CC3182">
        <w:rPr>
          <w:rFonts w:eastAsia="Calibri"/>
          <w:b/>
          <w:bCs/>
          <w:i/>
          <w:iCs/>
          <w:sz w:val="20"/>
          <w:szCs w:val="20"/>
          <w:lang w:eastAsia="en-US"/>
        </w:rPr>
        <w:t> </w:t>
      </w: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процентов голосующих акций общества, принимаются предложения о внесении вопросов в повестку дня внеочередного  общего собрания акционеров и о выдвижении кандидатов для избрания в органы Общества:</w:t>
      </w:r>
      <w:r w:rsidR="00CC3182">
        <w:rPr>
          <w:color w:val="000000"/>
          <w:w w:val="102"/>
          <w:sz w:val="20"/>
          <w:szCs w:val="20"/>
        </w:rPr>
        <w:t>01.02</w:t>
      </w:r>
      <w:r w:rsidRPr="00493792">
        <w:rPr>
          <w:color w:val="000000"/>
          <w:w w:val="102"/>
          <w:sz w:val="20"/>
          <w:szCs w:val="20"/>
        </w:rPr>
        <w:t>.2021.</w:t>
      </w:r>
    </w:p>
    <w:p w:rsidR="00273716" w:rsidRDefault="009C4253" w:rsidP="009C4253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Категории (типы) акций, владельцы которых имеют право голоса по всем вопросам повестки дня общего собрания акционеров:</w:t>
      </w:r>
      <w:r w:rsidR="00273716" w:rsidRPr="009C4253">
        <w:rPr>
          <w:color w:val="000000"/>
          <w:w w:val="102"/>
          <w:sz w:val="20"/>
          <w:szCs w:val="20"/>
        </w:rPr>
        <w:t>обыкновенные именные акции и привилегированные акции типа А.</w:t>
      </w:r>
    </w:p>
    <w:p w:rsidR="00273716" w:rsidRDefault="00273716" w:rsidP="00273716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273716" w:rsidRDefault="00273716" w:rsidP="00273716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273716" w:rsidRDefault="00273716" w:rsidP="00273716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273716" w:rsidRDefault="00273716" w:rsidP="00273716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1. Избрание членов ревизионной комиссии Общества.</w:t>
      </w:r>
    </w:p>
    <w:p w:rsidR="00273716" w:rsidRDefault="00273716" w:rsidP="00273716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</w:p>
    <w:p w:rsidR="00273716" w:rsidRPr="009C4253" w:rsidRDefault="00273716" w:rsidP="00273716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8"/>
          <w:szCs w:val="18"/>
        </w:rPr>
      </w:pPr>
      <w:r w:rsidRPr="009C4253">
        <w:rPr>
          <w:color w:val="000000"/>
          <w:sz w:val="18"/>
          <w:szCs w:val="18"/>
        </w:rPr>
        <w:t>С информацией (материалами), подлежащей предоставлению акционерам при подготовке к проведению внеочередного общего собрания акционеров, можно ознакомиться в течение 20 дней до даты проведения внеочередного общего собрания акционеров по адресам:</w:t>
      </w:r>
    </w:p>
    <w:p w:rsidR="007E4175" w:rsidRPr="009C4253" w:rsidRDefault="007E4175" w:rsidP="007E4175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8"/>
          <w:szCs w:val="18"/>
        </w:rPr>
      </w:pPr>
      <w:r w:rsidRPr="009C4253">
        <w:rPr>
          <w:color w:val="000000"/>
          <w:sz w:val="18"/>
          <w:szCs w:val="18"/>
        </w:rPr>
        <w:t>355029, г. Ставрополь, проспект Кулакова, 1 А, АО «Газпром газораспределение Ставрополь», актовый зал, по рабочим дням с 08-30 часов до 17-30 часов. Справки по тел. (8652) 951-794  контактное лицо Аданцова Лариса Александровна;</w:t>
      </w:r>
    </w:p>
    <w:p w:rsidR="00B82C89" w:rsidRPr="009C4253" w:rsidRDefault="00B82C89" w:rsidP="00B82C89">
      <w:pPr>
        <w:ind w:left="57" w:right="-2" w:firstLine="794"/>
        <w:jc w:val="both"/>
        <w:rPr>
          <w:iCs/>
          <w:spacing w:val="-1"/>
          <w:sz w:val="18"/>
          <w:szCs w:val="18"/>
        </w:rPr>
      </w:pPr>
      <w:r w:rsidRPr="009C4253">
        <w:rPr>
          <w:iCs/>
          <w:spacing w:val="-1"/>
          <w:sz w:val="18"/>
          <w:szCs w:val="18"/>
        </w:rPr>
        <w:t xml:space="preserve">Ставропольский край, станица </w:t>
      </w:r>
      <w:proofErr w:type="spellStart"/>
      <w:r w:rsidRPr="009C4253">
        <w:rPr>
          <w:iCs/>
          <w:spacing w:val="-1"/>
          <w:sz w:val="18"/>
          <w:szCs w:val="18"/>
        </w:rPr>
        <w:t>Ессентукская</w:t>
      </w:r>
      <w:proofErr w:type="spellEnd"/>
      <w:r w:rsidRPr="009C4253">
        <w:rPr>
          <w:iCs/>
          <w:spacing w:val="-1"/>
          <w:sz w:val="18"/>
          <w:szCs w:val="18"/>
        </w:rPr>
        <w:t>, ул. Московская, д. 41АО «Предгорныйрайгаз», по рабочим дням с 08-00 часов до 16-00 часов. Справки по тел. (87961)5-08-03 контактное лицо Кайшева Лидия Викторовна.</w:t>
      </w:r>
    </w:p>
    <w:p w:rsidR="009C4253" w:rsidRPr="009C4253" w:rsidRDefault="009C4253" w:rsidP="009C4253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8"/>
          <w:szCs w:val="18"/>
        </w:rPr>
      </w:pPr>
      <w:r w:rsidRPr="009C4253">
        <w:rPr>
          <w:sz w:val="18"/>
          <w:szCs w:val="18"/>
        </w:rPr>
        <w:t>Указанная информация будет доступна лицам, принимающим участие во внеочередном  общем собрании акционеров Общества во время его проведения.</w:t>
      </w:r>
    </w:p>
    <w:p w:rsidR="009C4253" w:rsidRPr="00493792" w:rsidRDefault="009C4253" w:rsidP="009C4253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9C4253">
        <w:rPr>
          <w:sz w:val="18"/>
          <w:szCs w:val="18"/>
        </w:rPr>
        <w:t>В случае, если</w:t>
      </w:r>
      <w:r w:rsidRPr="00493792">
        <w:rPr>
          <w:sz w:val="18"/>
          <w:szCs w:val="18"/>
        </w:rPr>
        <w:t xml:space="preserve">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  </w:t>
      </w:r>
    </w:p>
    <w:p w:rsidR="009C4253" w:rsidRPr="00493792" w:rsidRDefault="009C4253" w:rsidP="009C4253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sz w:val="18"/>
          <w:szCs w:val="18"/>
        </w:rPr>
      </w:pPr>
      <w:r w:rsidRPr="00493792">
        <w:rPr>
          <w:b/>
          <w:sz w:val="18"/>
          <w:szCs w:val="18"/>
        </w:rPr>
        <w:t xml:space="preserve">ДЛЯ РЕГИСТРАЦИИ УЧАСТНИКУ </w:t>
      </w:r>
      <w:r>
        <w:rPr>
          <w:b/>
          <w:sz w:val="18"/>
          <w:szCs w:val="18"/>
        </w:rPr>
        <w:t>ВНЕОЧЕРЕДНОГО</w:t>
      </w:r>
      <w:r w:rsidRPr="00493792">
        <w:rPr>
          <w:b/>
          <w:sz w:val="18"/>
          <w:szCs w:val="18"/>
        </w:rPr>
        <w:t xml:space="preserve"> ОБЩЕГО СОБРАНИЯ АКЦИОНЕРОВ НЕОБХОДИМО ИМЕТЬ ПРИ СЕБЕ:</w:t>
      </w:r>
    </w:p>
    <w:p w:rsidR="009C4253" w:rsidRPr="00493792" w:rsidRDefault="009C4253" w:rsidP="009C4253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>Физическому лицу - паспорт или иной документ, удостоверяющий личность в соответствии с действующим законодательством (в 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реквизитов как нового, так и прежнего паспортов):</w:t>
      </w:r>
    </w:p>
    <w:p w:rsidR="009C4253" w:rsidRPr="00493792" w:rsidRDefault="009C4253" w:rsidP="009C4253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 xml:space="preserve">- уполномоченному представителю физического лица - кроме документа, удостоверяющего личность, иметь доверенность, оформленную в соответствии с требованиями ст. 185  ГК РФ или удостоверенную нотариально. Доверенность должна содержать дату и место выдачи, сведения о представляемом и представителе: Ф.И.О., данные документа удостоверяющие личность (серия и (или) номер документа, дата и место его выдачи, орган, выдавший документ, объем передаваемых полномочий, срок действительности, подпись доверенного лица. </w:t>
      </w:r>
    </w:p>
    <w:p w:rsidR="009C4253" w:rsidRPr="00493792" w:rsidRDefault="009C4253" w:rsidP="009C4253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 xml:space="preserve">Уполномоченному представителю юридического лица - кроме документа, удостоверяющего личность, иметь документы, подтверждающие его право действовать от имени юридического лица без доверенности (документ, подтверждающий его назначение на должность) либо доверенность, оформленную в соответствии с требованиями ст. 185  ГК РФ. </w:t>
      </w:r>
    </w:p>
    <w:p w:rsidR="009C4253" w:rsidRDefault="009C4253" w:rsidP="009C4253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>Документы, удостоверяющие полномочия правопреемников и представителей лиц</w:t>
      </w:r>
      <w:proofErr w:type="gramStart"/>
      <w:r w:rsidRPr="00493792">
        <w:rPr>
          <w:sz w:val="18"/>
          <w:szCs w:val="18"/>
        </w:rPr>
        <w:t>.в</w:t>
      </w:r>
      <w:proofErr w:type="gramEnd"/>
      <w:r w:rsidRPr="00493792">
        <w:rPr>
          <w:sz w:val="18"/>
          <w:szCs w:val="18"/>
        </w:rPr>
        <w:t>ключенных в список лиц, имеющих право на участие в общем собрании, (их копии, засвидетельствованные нотариально) передаются в счетную комиссию.</w:t>
      </w:r>
    </w:p>
    <w:p w:rsidR="009C4253" w:rsidRPr="00493792" w:rsidRDefault="00A427F4" w:rsidP="00A427F4">
      <w:pPr>
        <w:shd w:val="clear" w:color="auto" w:fill="FFFFFF"/>
        <w:tabs>
          <w:tab w:val="left" w:pos="993"/>
          <w:tab w:val="left" w:pos="9923"/>
        </w:tabs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9C4253" w:rsidRPr="00493792">
        <w:rPr>
          <w:i/>
          <w:sz w:val="18"/>
          <w:szCs w:val="18"/>
        </w:rPr>
        <w:t>ВНИМАНИЕ!        Акционеры (их уполномоченные представители), изъявившие желание принять личное участие   в</w:t>
      </w:r>
      <w:r w:rsidR="009C4253">
        <w:rPr>
          <w:i/>
          <w:sz w:val="18"/>
          <w:szCs w:val="18"/>
        </w:rPr>
        <w:t>овнеочередном</w:t>
      </w:r>
      <w:r w:rsidR="009C4253" w:rsidRPr="00493792">
        <w:rPr>
          <w:i/>
          <w:sz w:val="18"/>
          <w:szCs w:val="18"/>
        </w:rPr>
        <w:t xml:space="preserve">   </w:t>
      </w:r>
      <w:proofErr w:type="gramStart"/>
      <w:r w:rsidR="009C4253" w:rsidRPr="00493792">
        <w:rPr>
          <w:i/>
          <w:sz w:val="18"/>
          <w:szCs w:val="18"/>
        </w:rPr>
        <w:t>общем</w:t>
      </w:r>
      <w:proofErr w:type="gramEnd"/>
      <w:r w:rsidR="009C4253" w:rsidRPr="00493792">
        <w:rPr>
          <w:i/>
          <w:sz w:val="18"/>
          <w:szCs w:val="18"/>
        </w:rPr>
        <w:t xml:space="preserve">   собрании   акционеров,   должны   пройти   обязательную регистрацию в счетной комиссии собрания. </w:t>
      </w:r>
    </w:p>
    <w:p w:rsidR="00B7052A" w:rsidRPr="00B82C89" w:rsidRDefault="00A427F4" w:rsidP="00A427F4">
      <w:pPr>
        <w:shd w:val="clear" w:color="auto" w:fill="FFFFFF"/>
        <w:tabs>
          <w:tab w:val="left" w:pos="567"/>
        </w:tabs>
        <w:rPr>
          <w:b/>
          <w:i/>
          <w:spacing w:val="-2"/>
          <w:w w:val="101"/>
          <w:sz w:val="19"/>
          <w:szCs w:val="20"/>
        </w:rPr>
      </w:pPr>
      <w:r>
        <w:rPr>
          <w:b/>
          <w:bCs/>
          <w:iCs/>
          <w:sz w:val="19"/>
          <w:szCs w:val="20"/>
        </w:rPr>
        <w:t xml:space="preserve">                                                                                                                  </w:t>
      </w:r>
      <w:r w:rsidR="003F01D4" w:rsidRPr="00B82C89">
        <w:rPr>
          <w:b/>
          <w:bCs/>
          <w:iCs/>
          <w:spacing w:val="-7"/>
          <w:sz w:val="19"/>
          <w:szCs w:val="20"/>
        </w:rPr>
        <w:t>Совет директоров</w:t>
      </w:r>
      <w:r>
        <w:rPr>
          <w:b/>
          <w:bCs/>
          <w:iCs/>
          <w:spacing w:val="-7"/>
          <w:sz w:val="19"/>
          <w:szCs w:val="20"/>
        </w:rPr>
        <w:t xml:space="preserve"> </w:t>
      </w:r>
      <w:r w:rsidR="003F01D4" w:rsidRPr="00B82C89">
        <w:rPr>
          <w:b/>
          <w:bCs/>
          <w:iCs/>
          <w:sz w:val="19"/>
          <w:szCs w:val="20"/>
        </w:rPr>
        <w:t xml:space="preserve">АО </w:t>
      </w:r>
      <w:r w:rsidR="003F01D4" w:rsidRPr="00B82C89">
        <w:rPr>
          <w:b/>
          <w:bCs/>
          <w:iCs/>
          <w:spacing w:val="-7"/>
          <w:sz w:val="19"/>
          <w:szCs w:val="20"/>
        </w:rPr>
        <w:t>«</w:t>
      </w:r>
      <w:proofErr w:type="spellStart"/>
      <w:r w:rsidR="00B82C89" w:rsidRPr="00B82C89">
        <w:rPr>
          <w:b/>
          <w:bCs/>
          <w:sz w:val="19"/>
          <w:szCs w:val="20"/>
        </w:rPr>
        <w:t>Предгорныйрайгаз</w:t>
      </w:r>
      <w:proofErr w:type="spellEnd"/>
      <w:r w:rsidR="003F01D4" w:rsidRPr="00B82C89">
        <w:rPr>
          <w:b/>
          <w:bCs/>
          <w:iCs/>
          <w:sz w:val="19"/>
          <w:szCs w:val="20"/>
        </w:rPr>
        <w:t>»</w:t>
      </w:r>
    </w:p>
    <w:sectPr w:rsidR="00B7052A" w:rsidRPr="00B82C89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23E45"/>
    <w:rsid w:val="00017BB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3716"/>
    <w:rsid w:val="00276A6B"/>
    <w:rsid w:val="00281059"/>
    <w:rsid w:val="002D18EB"/>
    <w:rsid w:val="002D7BC4"/>
    <w:rsid w:val="00322CE8"/>
    <w:rsid w:val="00391CAB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A4411"/>
    <w:rsid w:val="004C1DFE"/>
    <w:rsid w:val="004E2C98"/>
    <w:rsid w:val="005174D3"/>
    <w:rsid w:val="0052531B"/>
    <w:rsid w:val="00527FB8"/>
    <w:rsid w:val="00533735"/>
    <w:rsid w:val="00554B21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364B"/>
    <w:rsid w:val="00674D1C"/>
    <w:rsid w:val="00675E81"/>
    <w:rsid w:val="0068422A"/>
    <w:rsid w:val="006C68E8"/>
    <w:rsid w:val="006C780C"/>
    <w:rsid w:val="006E2224"/>
    <w:rsid w:val="006E7443"/>
    <w:rsid w:val="006F54D4"/>
    <w:rsid w:val="00712449"/>
    <w:rsid w:val="007427FD"/>
    <w:rsid w:val="00772F92"/>
    <w:rsid w:val="0078648C"/>
    <w:rsid w:val="007A5828"/>
    <w:rsid w:val="007E22A9"/>
    <w:rsid w:val="007E4175"/>
    <w:rsid w:val="00812FBC"/>
    <w:rsid w:val="00817840"/>
    <w:rsid w:val="00823E45"/>
    <w:rsid w:val="008259F4"/>
    <w:rsid w:val="008A788A"/>
    <w:rsid w:val="008B6F4E"/>
    <w:rsid w:val="008D3247"/>
    <w:rsid w:val="00906718"/>
    <w:rsid w:val="009360E9"/>
    <w:rsid w:val="00944368"/>
    <w:rsid w:val="00975658"/>
    <w:rsid w:val="009C4253"/>
    <w:rsid w:val="009E3D7E"/>
    <w:rsid w:val="00A32DFA"/>
    <w:rsid w:val="00A427F4"/>
    <w:rsid w:val="00A61373"/>
    <w:rsid w:val="00AC2DE7"/>
    <w:rsid w:val="00AF2148"/>
    <w:rsid w:val="00B51313"/>
    <w:rsid w:val="00B5527A"/>
    <w:rsid w:val="00B60A35"/>
    <w:rsid w:val="00B62159"/>
    <w:rsid w:val="00B7052A"/>
    <w:rsid w:val="00B75C80"/>
    <w:rsid w:val="00B82C89"/>
    <w:rsid w:val="00B93570"/>
    <w:rsid w:val="00BB29AB"/>
    <w:rsid w:val="00BC596D"/>
    <w:rsid w:val="00BD2DAB"/>
    <w:rsid w:val="00BD7A99"/>
    <w:rsid w:val="00C160A2"/>
    <w:rsid w:val="00C836EE"/>
    <w:rsid w:val="00CA4A29"/>
    <w:rsid w:val="00CB000A"/>
    <w:rsid w:val="00CC3182"/>
    <w:rsid w:val="00CC7FCD"/>
    <w:rsid w:val="00CD66ED"/>
    <w:rsid w:val="00CF2D12"/>
    <w:rsid w:val="00CF6A09"/>
    <w:rsid w:val="00D25336"/>
    <w:rsid w:val="00D25C75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759B7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30D95-28E7-45A3-B400-7C6D28BC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Лида</cp:lastModifiedBy>
  <cp:revision>4</cp:revision>
  <cp:lastPrinted>2017-07-24T08:55:00Z</cp:lastPrinted>
  <dcterms:created xsi:type="dcterms:W3CDTF">2020-12-21T07:47:00Z</dcterms:created>
  <dcterms:modified xsi:type="dcterms:W3CDTF">2020-12-28T10:11:00Z</dcterms:modified>
</cp:coreProperties>
</file>